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86C1" w14:textId="6EE5F6E4" w:rsidR="00AB3EE5" w:rsidRPr="00961115" w:rsidRDefault="00561839" w:rsidP="008A25BE">
      <w:pPr>
        <w:jc w:val="cente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t>Tonimbuk</w:t>
      </w:r>
      <w:r w:rsidR="008A25BE" w:rsidRPr="00961115">
        <w:rPr>
          <w:rFonts w:ascii="Comic Sans MS" w:eastAsia="Times New Roman" w:hAnsi="Comic Sans MS"/>
          <w:b/>
          <w:bCs/>
          <w:color w:val="202565"/>
          <w:sz w:val="20"/>
          <w:szCs w:val="20"/>
          <w:u w:val="single"/>
        </w:rPr>
        <w:t xml:space="preserve"> International Horse </w:t>
      </w:r>
      <w:r w:rsidRPr="00961115">
        <w:rPr>
          <w:rFonts w:ascii="Comic Sans MS" w:eastAsia="Times New Roman" w:hAnsi="Comic Sans MS"/>
          <w:b/>
          <w:bCs/>
          <w:color w:val="202565"/>
          <w:sz w:val="20"/>
          <w:szCs w:val="20"/>
          <w:u w:val="single"/>
        </w:rPr>
        <w:t>Trials</w:t>
      </w:r>
    </w:p>
    <w:p w14:paraId="6FCC7D3E" w14:textId="3D7114F3" w:rsidR="008A25BE" w:rsidRPr="00961115" w:rsidRDefault="008A25BE" w:rsidP="008A25BE">
      <w:pPr>
        <w:jc w:val="cente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br/>
        <w:t>Refund Policy</w:t>
      </w:r>
      <w:r w:rsidR="004F4E33">
        <w:rPr>
          <w:rFonts w:ascii="Comic Sans MS" w:eastAsia="Times New Roman" w:hAnsi="Comic Sans MS"/>
          <w:b/>
          <w:bCs/>
          <w:color w:val="202565"/>
          <w:sz w:val="20"/>
          <w:szCs w:val="20"/>
          <w:u w:val="single"/>
        </w:rPr>
        <w:t xml:space="preserve"> </w:t>
      </w:r>
    </w:p>
    <w:p w14:paraId="12ED9947" w14:textId="77777777" w:rsidR="007C070F" w:rsidRPr="00961115" w:rsidRDefault="007C070F" w:rsidP="008A25BE">
      <w:pPr>
        <w:rPr>
          <w:rFonts w:ascii="Comic Sans MS" w:hAnsi="Comic Sans MS" w:cs="Lucida Sans Unicode"/>
          <w:color w:val="404040" w:themeColor="text1" w:themeTint="BF"/>
          <w:sz w:val="20"/>
          <w:szCs w:val="20"/>
        </w:rPr>
      </w:pPr>
    </w:p>
    <w:p w14:paraId="401E060B" w14:textId="77777777" w:rsidR="008A25BE" w:rsidRDefault="008A25BE" w:rsidP="008A25BE">
      <w:pPr>
        <w:jc w:val="center"/>
        <w:rPr>
          <w:rFonts w:ascii="PT Sans" w:hAnsi="PT Sans" w:cs="Lucida Sans Unicode"/>
          <w:color w:val="404040" w:themeColor="text1" w:themeTint="BF"/>
          <w:sz w:val="19"/>
          <w:szCs w:val="19"/>
        </w:rPr>
      </w:pPr>
    </w:p>
    <w:p w14:paraId="5ADAB840" w14:textId="77777777"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 xml:space="preserve">1. Refunds can only be negotiated through the Organising Committee for each </w:t>
      </w:r>
      <w:r w:rsidR="00D54447" w:rsidRPr="00961115">
        <w:rPr>
          <w:rFonts w:ascii="Comic Sans MS" w:eastAsia="Times New Roman" w:hAnsi="Comic Sans MS" w:cs="Times New Roman"/>
          <w:color w:val="404040" w:themeColor="text1" w:themeTint="BF"/>
          <w:sz w:val="20"/>
          <w:szCs w:val="20"/>
        </w:rPr>
        <w:t>competition;</w:t>
      </w:r>
      <w:r w:rsidRPr="00961115">
        <w:rPr>
          <w:rFonts w:ascii="Comic Sans MS" w:eastAsia="Times New Roman" w:hAnsi="Comic Sans MS" w:cs="Times New Roman"/>
          <w:color w:val="404040" w:themeColor="text1" w:themeTint="BF"/>
          <w:sz w:val="20"/>
          <w:szCs w:val="20"/>
        </w:rPr>
        <w:t xml:space="preserve"> special circumstances may be dealt with on a </w:t>
      </w:r>
      <w:r w:rsidR="002E07FB" w:rsidRPr="00961115">
        <w:rPr>
          <w:rFonts w:ascii="Comic Sans MS" w:eastAsia="Times New Roman" w:hAnsi="Comic Sans MS" w:cs="Times New Roman"/>
          <w:color w:val="404040" w:themeColor="text1" w:themeTint="BF"/>
          <w:sz w:val="20"/>
          <w:szCs w:val="20"/>
        </w:rPr>
        <w:t>case-by-case</w:t>
      </w:r>
      <w:r w:rsidRPr="00961115">
        <w:rPr>
          <w:rFonts w:ascii="Comic Sans MS" w:eastAsia="Times New Roman" w:hAnsi="Comic Sans MS" w:cs="Times New Roman"/>
          <w:color w:val="404040" w:themeColor="text1" w:themeTint="BF"/>
          <w:sz w:val="20"/>
          <w:szCs w:val="20"/>
        </w:rPr>
        <w:t xml:space="preserve"> basis with the OC.</w:t>
      </w:r>
    </w:p>
    <w:p w14:paraId="13DB4A71" w14:textId="77777777" w:rsidR="008A25BE" w:rsidRPr="00961115" w:rsidRDefault="008A25BE" w:rsidP="008A25BE">
      <w:pPr>
        <w:rPr>
          <w:rFonts w:ascii="Comic Sans MS" w:eastAsia="Times New Roman" w:hAnsi="Comic Sans MS" w:cs="Times New Roman"/>
          <w:color w:val="404040" w:themeColor="text1" w:themeTint="BF"/>
          <w:sz w:val="20"/>
          <w:szCs w:val="20"/>
        </w:rPr>
      </w:pPr>
    </w:p>
    <w:p w14:paraId="5EC386B3" w14:textId="0798060F"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 xml:space="preserve">2. Withdrawal of entries prior to the advertised original close of entries date </w:t>
      </w:r>
      <w:proofErr w:type="gramStart"/>
      <w:r w:rsidR="00EC57CB">
        <w:rPr>
          <w:rFonts w:ascii="Comic Sans MS" w:eastAsia="Times New Roman" w:hAnsi="Comic Sans MS" w:cs="Times New Roman"/>
          <w:color w:val="404040" w:themeColor="text1" w:themeTint="BF"/>
          <w:sz w:val="20"/>
          <w:szCs w:val="20"/>
        </w:rPr>
        <w:t>( 26</w:t>
      </w:r>
      <w:r w:rsidR="00D2752B" w:rsidRPr="00D2752B">
        <w:rPr>
          <w:rFonts w:ascii="Comic Sans MS" w:eastAsia="Times New Roman" w:hAnsi="Comic Sans MS" w:cs="Times New Roman"/>
          <w:color w:val="404040" w:themeColor="text1" w:themeTint="BF"/>
          <w:sz w:val="20"/>
          <w:szCs w:val="20"/>
          <w:vertAlign w:val="superscript"/>
        </w:rPr>
        <w:t>th</w:t>
      </w:r>
      <w:proofErr w:type="gramEnd"/>
      <w:r w:rsidR="00EC57CB">
        <w:rPr>
          <w:rFonts w:ascii="Comic Sans MS" w:eastAsia="Times New Roman" w:hAnsi="Comic Sans MS" w:cs="Times New Roman"/>
          <w:color w:val="404040" w:themeColor="text1" w:themeTint="BF"/>
          <w:sz w:val="20"/>
          <w:szCs w:val="20"/>
        </w:rPr>
        <w:t xml:space="preserve"> February 2021</w:t>
      </w:r>
      <w:r w:rsidR="00D2752B">
        <w:rPr>
          <w:rFonts w:ascii="Comic Sans MS" w:eastAsia="Times New Roman" w:hAnsi="Comic Sans MS" w:cs="Times New Roman"/>
          <w:color w:val="404040" w:themeColor="text1" w:themeTint="BF"/>
          <w:sz w:val="20"/>
          <w:szCs w:val="20"/>
        </w:rPr>
        <w:t xml:space="preserve">) </w:t>
      </w:r>
      <w:r w:rsidRPr="00961115">
        <w:rPr>
          <w:rFonts w:ascii="Comic Sans MS" w:eastAsia="Times New Roman" w:hAnsi="Comic Sans MS" w:cs="Times New Roman"/>
          <w:color w:val="404040" w:themeColor="text1" w:themeTint="BF"/>
          <w:sz w:val="20"/>
          <w:szCs w:val="20"/>
        </w:rPr>
        <w:t xml:space="preserve">will be </w:t>
      </w:r>
      <w:r w:rsidR="00961115" w:rsidRPr="00961115">
        <w:rPr>
          <w:rFonts w:ascii="Comic Sans MS" w:eastAsia="Times New Roman" w:hAnsi="Comic Sans MS" w:cs="Times New Roman"/>
          <w:color w:val="404040" w:themeColor="text1" w:themeTint="BF"/>
          <w:sz w:val="20"/>
          <w:szCs w:val="20"/>
        </w:rPr>
        <w:t xml:space="preserve">fully </w:t>
      </w:r>
      <w:r w:rsidRPr="00961115">
        <w:rPr>
          <w:rFonts w:ascii="Comic Sans MS" w:eastAsia="Times New Roman" w:hAnsi="Comic Sans MS" w:cs="Times New Roman"/>
          <w:color w:val="404040" w:themeColor="text1" w:themeTint="BF"/>
          <w:sz w:val="20"/>
          <w:szCs w:val="20"/>
        </w:rPr>
        <w:t xml:space="preserve">refunded with $15 deducted as an administration fee. </w:t>
      </w:r>
    </w:p>
    <w:p w14:paraId="353912DB" w14:textId="77777777" w:rsidR="00961115" w:rsidRPr="00961115" w:rsidRDefault="00961115" w:rsidP="008A25BE">
      <w:pPr>
        <w:rPr>
          <w:rFonts w:ascii="Comic Sans MS" w:eastAsia="Times New Roman" w:hAnsi="Comic Sans MS" w:cs="Times New Roman"/>
          <w:color w:val="404040" w:themeColor="text1" w:themeTint="BF"/>
          <w:sz w:val="20"/>
          <w:szCs w:val="20"/>
        </w:rPr>
      </w:pPr>
    </w:p>
    <w:p w14:paraId="0E135CF8" w14:textId="77777777"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3</w:t>
      </w:r>
      <w:r w:rsidR="008A25BE" w:rsidRPr="00961115">
        <w:rPr>
          <w:rFonts w:ascii="Comic Sans MS" w:eastAsia="Times New Roman" w:hAnsi="Comic Sans MS" w:cs="Times New Roman"/>
          <w:color w:val="404040" w:themeColor="text1" w:themeTint="BF"/>
          <w:sz w:val="20"/>
          <w:szCs w:val="20"/>
        </w:rPr>
        <w:t xml:space="preserve">. There will be </w:t>
      </w:r>
      <w:r w:rsidR="008A25BE" w:rsidRPr="00961115">
        <w:rPr>
          <w:rFonts w:ascii="Comic Sans MS" w:eastAsia="Times New Roman" w:hAnsi="Comic Sans MS" w:cs="Times New Roman"/>
          <w:b/>
          <w:color w:val="404040" w:themeColor="text1" w:themeTint="BF"/>
          <w:sz w:val="20"/>
          <w:szCs w:val="20"/>
          <w:u w:val="single"/>
        </w:rPr>
        <w:t>no</w:t>
      </w:r>
      <w:r w:rsidR="008A25BE" w:rsidRPr="00961115">
        <w:rPr>
          <w:rFonts w:ascii="Comic Sans MS" w:eastAsia="Times New Roman" w:hAnsi="Comic Sans MS" w:cs="Times New Roman"/>
          <w:color w:val="404040" w:themeColor="text1" w:themeTint="BF"/>
          <w:sz w:val="20"/>
          <w:szCs w:val="20"/>
        </w:rPr>
        <w:t xml:space="preserve"> refund of entries for withdrawals after the originally published close of entries date, as the entry has been accepted</w:t>
      </w:r>
      <w:r w:rsidRPr="00961115">
        <w:rPr>
          <w:rFonts w:ascii="Comic Sans MS" w:eastAsia="Times New Roman" w:hAnsi="Comic Sans MS" w:cs="Times New Roman"/>
          <w:color w:val="404040" w:themeColor="text1" w:themeTint="BF"/>
          <w:sz w:val="20"/>
          <w:szCs w:val="20"/>
        </w:rPr>
        <w:t xml:space="preserve"> and an entry has been offered.</w:t>
      </w:r>
      <w:r w:rsidR="008A25BE" w:rsidRPr="00961115">
        <w:rPr>
          <w:rFonts w:ascii="Comic Sans MS" w:eastAsia="Times New Roman" w:hAnsi="Comic Sans MS" w:cs="Times New Roman"/>
          <w:color w:val="404040" w:themeColor="text1" w:themeTint="BF"/>
          <w:sz w:val="20"/>
          <w:szCs w:val="20"/>
        </w:rPr>
        <w:br/>
      </w:r>
    </w:p>
    <w:p w14:paraId="17E244B4" w14:textId="390EC042"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4</w:t>
      </w:r>
      <w:r w:rsidR="008A25BE" w:rsidRPr="00961115">
        <w:rPr>
          <w:rFonts w:ascii="Comic Sans MS" w:eastAsia="Times New Roman" w:hAnsi="Comic Sans MS" w:cs="Times New Roman"/>
          <w:color w:val="404040" w:themeColor="text1" w:themeTint="BF"/>
          <w:sz w:val="20"/>
          <w:szCs w:val="20"/>
        </w:rPr>
        <w:t xml:space="preserve">. If </w:t>
      </w:r>
      <w:r w:rsidR="00D2752B">
        <w:rPr>
          <w:rFonts w:ascii="Comic Sans MS" w:eastAsia="Times New Roman" w:hAnsi="Comic Sans MS" w:cs="Times New Roman"/>
          <w:color w:val="404040" w:themeColor="text1" w:themeTint="BF"/>
          <w:sz w:val="20"/>
          <w:szCs w:val="20"/>
        </w:rPr>
        <w:t xml:space="preserve">the place can be filled by </w:t>
      </w:r>
      <w:r w:rsidR="008A25BE" w:rsidRPr="00961115">
        <w:rPr>
          <w:rFonts w:ascii="Comic Sans MS" w:eastAsia="Times New Roman" w:hAnsi="Comic Sans MS" w:cs="Times New Roman"/>
          <w:color w:val="404040" w:themeColor="text1" w:themeTint="BF"/>
          <w:sz w:val="20"/>
          <w:szCs w:val="20"/>
        </w:rPr>
        <w:t xml:space="preserve">entries on a waiting list, for the same level as the withdrawal, the entry </w:t>
      </w:r>
      <w:r w:rsidR="00961115" w:rsidRPr="00961115">
        <w:rPr>
          <w:rFonts w:ascii="Comic Sans MS" w:eastAsia="Times New Roman" w:hAnsi="Comic Sans MS" w:cs="Times New Roman"/>
          <w:color w:val="404040" w:themeColor="text1" w:themeTint="BF"/>
          <w:sz w:val="20"/>
          <w:szCs w:val="20"/>
        </w:rPr>
        <w:t xml:space="preserve">fee </w:t>
      </w:r>
      <w:r w:rsidR="008A25BE" w:rsidRPr="00961115">
        <w:rPr>
          <w:rFonts w:ascii="Comic Sans MS" w:eastAsia="Times New Roman" w:hAnsi="Comic Sans MS" w:cs="Times New Roman"/>
          <w:color w:val="404040" w:themeColor="text1" w:themeTint="BF"/>
          <w:sz w:val="20"/>
          <w:szCs w:val="20"/>
        </w:rPr>
        <w:t xml:space="preserve">will be refunded less </w:t>
      </w:r>
      <w:r w:rsidR="00961115" w:rsidRPr="00961115">
        <w:rPr>
          <w:rFonts w:ascii="Comic Sans MS" w:eastAsia="Times New Roman" w:hAnsi="Comic Sans MS" w:cs="Times New Roman"/>
          <w:color w:val="404040" w:themeColor="text1" w:themeTint="BF"/>
          <w:sz w:val="20"/>
          <w:szCs w:val="20"/>
        </w:rPr>
        <w:t>20%</w:t>
      </w:r>
      <w:r w:rsidRPr="00961115">
        <w:rPr>
          <w:rFonts w:ascii="Comic Sans MS" w:eastAsia="Times New Roman" w:hAnsi="Comic Sans MS" w:cs="Times New Roman"/>
          <w:color w:val="404040" w:themeColor="text1" w:themeTint="BF"/>
          <w:sz w:val="20"/>
          <w:szCs w:val="20"/>
        </w:rPr>
        <w:t xml:space="preserve"> </w:t>
      </w:r>
      <w:r w:rsidR="008A25BE" w:rsidRPr="00961115">
        <w:rPr>
          <w:rFonts w:ascii="Comic Sans MS" w:eastAsia="Times New Roman" w:hAnsi="Comic Sans MS" w:cs="Times New Roman"/>
          <w:color w:val="404040" w:themeColor="text1" w:themeTint="BF"/>
          <w:sz w:val="20"/>
          <w:szCs w:val="20"/>
        </w:rPr>
        <w:t xml:space="preserve">administration fee. </w:t>
      </w:r>
      <w:r w:rsidR="00961115" w:rsidRPr="00961115">
        <w:rPr>
          <w:rFonts w:ascii="Comic Sans MS" w:eastAsia="Times New Roman" w:hAnsi="Comic Sans MS" w:cs="Times New Roman"/>
          <w:color w:val="404040" w:themeColor="text1" w:themeTint="BF"/>
          <w:sz w:val="20"/>
          <w:szCs w:val="20"/>
        </w:rPr>
        <w:t>Stable, Camping and Facility Fees will be fully refunded.</w:t>
      </w:r>
      <w:r w:rsidR="00D2752B">
        <w:rPr>
          <w:rFonts w:ascii="Comic Sans MS" w:eastAsia="Times New Roman" w:hAnsi="Comic Sans MS" w:cs="Times New Roman"/>
          <w:color w:val="404040" w:themeColor="text1" w:themeTint="BF"/>
          <w:sz w:val="20"/>
          <w:szCs w:val="20"/>
        </w:rPr>
        <w:t xml:space="preserve"> </w:t>
      </w:r>
      <w:r w:rsidR="00961115" w:rsidRPr="00961115">
        <w:rPr>
          <w:rFonts w:ascii="Comic Sans MS" w:eastAsia="Times New Roman" w:hAnsi="Comic Sans MS" w:cs="Times New Roman"/>
          <w:color w:val="404040" w:themeColor="text1" w:themeTint="BF"/>
          <w:sz w:val="20"/>
          <w:szCs w:val="20"/>
        </w:rPr>
        <w:t xml:space="preserve">Eventing Levy will not be refunded. </w:t>
      </w:r>
      <w:r w:rsidR="00D2752B">
        <w:rPr>
          <w:rFonts w:ascii="Comic Sans MS" w:eastAsia="Times New Roman" w:hAnsi="Comic Sans MS" w:cs="Times New Roman"/>
          <w:color w:val="404040" w:themeColor="text1" w:themeTint="BF"/>
          <w:sz w:val="20"/>
          <w:szCs w:val="20"/>
        </w:rPr>
        <w:t xml:space="preserve">No Substitutions will </w:t>
      </w:r>
      <w:r w:rsidR="00EC57CB">
        <w:rPr>
          <w:rFonts w:ascii="Comic Sans MS" w:eastAsia="Times New Roman" w:hAnsi="Comic Sans MS" w:cs="Times New Roman"/>
          <w:color w:val="404040" w:themeColor="text1" w:themeTint="BF"/>
          <w:sz w:val="20"/>
          <w:szCs w:val="20"/>
        </w:rPr>
        <w:t>be made after 5pm on Wednesday 3</w:t>
      </w:r>
      <w:r w:rsidR="00EC57CB">
        <w:rPr>
          <w:rFonts w:ascii="Comic Sans MS" w:eastAsia="Times New Roman" w:hAnsi="Comic Sans MS" w:cs="Times New Roman"/>
          <w:color w:val="404040" w:themeColor="text1" w:themeTint="BF"/>
          <w:sz w:val="20"/>
          <w:szCs w:val="20"/>
          <w:vertAlign w:val="superscript"/>
        </w:rPr>
        <w:t>rd</w:t>
      </w:r>
      <w:r w:rsidR="00EC57CB">
        <w:rPr>
          <w:rFonts w:ascii="Comic Sans MS" w:eastAsia="Times New Roman" w:hAnsi="Comic Sans MS" w:cs="Times New Roman"/>
          <w:color w:val="404040" w:themeColor="text1" w:themeTint="BF"/>
          <w:sz w:val="20"/>
          <w:szCs w:val="20"/>
        </w:rPr>
        <w:t xml:space="preserve"> March 2021</w:t>
      </w:r>
    </w:p>
    <w:p w14:paraId="7220485C" w14:textId="77777777" w:rsidR="00961115" w:rsidRPr="00961115" w:rsidRDefault="00961115" w:rsidP="008A25BE">
      <w:pPr>
        <w:rPr>
          <w:rFonts w:ascii="Comic Sans MS" w:eastAsia="Times New Roman" w:hAnsi="Comic Sans MS" w:cs="Times New Roman"/>
          <w:color w:val="404040" w:themeColor="text1" w:themeTint="BF"/>
          <w:sz w:val="20"/>
          <w:szCs w:val="20"/>
        </w:rPr>
      </w:pPr>
    </w:p>
    <w:p w14:paraId="5E72601E" w14:textId="1FB29866"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5</w:t>
      </w:r>
      <w:r w:rsidR="008A25BE" w:rsidRPr="00961115">
        <w:rPr>
          <w:rFonts w:ascii="Comic Sans MS" w:eastAsia="Times New Roman" w:hAnsi="Comic Sans MS" w:cs="Times New Roman"/>
          <w:color w:val="404040" w:themeColor="text1" w:themeTint="BF"/>
          <w:sz w:val="20"/>
          <w:szCs w:val="20"/>
        </w:rPr>
        <w:t xml:space="preserve">. Entries that do not meet Minimum Entry Requirements (MER) will be offered an entry in a level appropriate to the horse &amp; riders MER status. If no appropriate level is available the entry </w:t>
      </w:r>
      <w:r w:rsidR="00D2752B">
        <w:rPr>
          <w:rFonts w:ascii="Comic Sans MS" w:eastAsia="Times New Roman" w:hAnsi="Comic Sans MS" w:cs="Times New Roman"/>
          <w:color w:val="404040" w:themeColor="text1" w:themeTint="BF"/>
          <w:sz w:val="20"/>
          <w:szCs w:val="20"/>
        </w:rPr>
        <w:t xml:space="preserve">fee </w:t>
      </w:r>
      <w:r w:rsidR="008A25BE" w:rsidRPr="00961115">
        <w:rPr>
          <w:rFonts w:ascii="Comic Sans MS" w:eastAsia="Times New Roman" w:hAnsi="Comic Sans MS" w:cs="Times New Roman"/>
          <w:color w:val="404040" w:themeColor="text1" w:themeTint="BF"/>
          <w:sz w:val="20"/>
          <w:szCs w:val="20"/>
        </w:rPr>
        <w:t>may be refund</w:t>
      </w:r>
      <w:r w:rsidRPr="00961115">
        <w:rPr>
          <w:rFonts w:ascii="Comic Sans MS" w:eastAsia="Times New Roman" w:hAnsi="Comic Sans MS" w:cs="Times New Roman"/>
          <w:color w:val="404040" w:themeColor="text1" w:themeTint="BF"/>
          <w:sz w:val="20"/>
          <w:szCs w:val="20"/>
        </w:rPr>
        <w:t>ed less 50% administration fee.</w:t>
      </w:r>
      <w:r w:rsidR="008A25BE" w:rsidRPr="00961115">
        <w:rPr>
          <w:rFonts w:ascii="Comic Sans MS" w:eastAsia="Times New Roman" w:hAnsi="Comic Sans MS" w:cs="Times New Roman"/>
          <w:color w:val="404040" w:themeColor="text1" w:themeTint="BF"/>
          <w:sz w:val="20"/>
          <w:szCs w:val="20"/>
        </w:rPr>
        <w:br/>
      </w:r>
    </w:p>
    <w:p w14:paraId="218D4EFC" w14:textId="77777777" w:rsidR="00D2752B"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6</w:t>
      </w:r>
      <w:r w:rsidR="008A25BE" w:rsidRPr="00961115">
        <w:rPr>
          <w:rFonts w:ascii="Comic Sans MS" w:eastAsia="Times New Roman" w:hAnsi="Comic Sans MS" w:cs="Times New Roman"/>
          <w:color w:val="404040" w:themeColor="text1" w:themeTint="BF"/>
          <w:sz w:val="20"/>
          <w:szCs w:val="20"/>
        </w:rPr>
        <w:t xml:space="preserve">. Entries that do not meet the required Registrations, both EA and FEI, will be offered an entry in a class appropriate to the horse &amp; riders registrations. There will be no refund of entry fees or difference in fees for level/class. </w:t>
      </w:r>
    </w:p>
    <w:p w14:paraId="45BD1644" w14:textId="77777777" w:rsidR="00D2752B" w:rsidRDefault="008A25BE" w:rsidP="00D2752B">
      <w:pPr>
        <w:ind w:left="720"/>
        <w:rPr>
          <w:rFonts w:ascii="Comic Sans MS" w:eastAsia="Times New Roman" w:hAnsi="Comic Sans MS" w:cs="Times New Roman"/>
          <w:color w:val="404040" w:themeColor="text1" w:themeTint="BF"/>
          <w:sz w:val="20"/>
          <w:szCs w:val="20"/>
        </w:rPr>
      </w:pPr>
      <w:r w:rsidRPr="00D2752B">
        <w:rPr>
          <w:rFonts w:ascii="Comic Sans MS" w:eastAsia="Times New Roman" w:hAnsi="Comic Sans MS" w:cs="Times New Roman"/>
          <w:b/>
          <w:color w:val="404040" w:themeColor="text1" w:themeTint="BF"/>
          <w:sz w:val="20"/>
          <w:szCs w:val="20"/>
        </w:rPr>
        <w:t>a.</w:t>
      </w:r>
      <w:r w:rsidRPr="00961115">
        <w:rPr>
          <w:rFonts w:ascii="Comic Sans MS" w:eastAsia="Times New Roman" w:hAnsi="Comic Sans MS" w:cs="Times New Roman"/>
          <w:color w:val="404040" w:themeColor="text1" w:themeTint="BF"/>
          <w:sz w:val="20"/>
          <w:szCs w:val="20"/>
        </w:rPr>
        <w:t xml:space="preserve"> Entries without appropriate EA membership and EA horse registration may be subject to penalties listed under 'Strict Liability Offences and Penalties" in the Disciplinary By-Laws of Equestrian Australia. </w:t>
      </w:r>
    </w:p>
    <w:p w14:paraId="64DE379D" w14:textId="020C113D" w:rsidR="008A25BE" w:rsidRPr="00961115" w:rsidRDefault="008A25BE" w:rsidP="00D2752B">
      <w:pPr>
        <w:ind w:left="720"/>
        <w:rPr>
          <w:rFonts w:ascii="Comic Sans MS" w:eastAsia="Times New Roman" w:hAnsi="Comic Sans MS" w:cs="Times New Roman"/>
          <w:color w:val="404040" w:themeColor="text1" w:themeTint="BF"/>
          <w:sz w:val="20"/>
          <w:szCs w:val="20"/>
        </w:rPr>
      </w:pPr>
      <w:r w:rsidRPr="00D2752B">
        <w:rPr>
          <w:rFonts w:ascii="Comic Sans MS" w:eastAsia="Times New Roman" w:hAnsi="Comic Sans MS" w:cs="Times New Roman"/>
          <w:b/>
          <w:color w:val="404040" w:themeColor="text1" w:themeTint="BF"/>
          <w:sz w:val="20"/>
          <w:szCs w:val="20"/>
        </w:rPr>
        <w:t>b</w:t>
      </w:r>
      <w:r w:rsidRPr="00961115">
        <w:rPr>
          <w:rFonts w:ascii="Comic Sans MS" w:eastAsia="Times New Roman" w:hAnsi="Comic Sans MS" w:cs="Times New Roman"/>
          <w:color w:val="404040" w:themeColor="text1" w:themeTint="BF"/>
          <w:sz w:val="20"/>
          <w:szCs w:val="20"/>
        </w:rPr>
        <w:t xml:space="preserve">. Entries to FEI events without FEI horse and rider, registration will not be accepted by the FEI entry system. </w:t>
      </w:r>
      <w:r w:rsidRPr="00961115">
        <w:rPr>
          <w:rFonts w:ascii="Comic Sans MS" w:eastAsia="Times New Roman" w:hAnsi="Comic Sans MS" w:cs="Times New Roman"/>
          <w:color w:val="404040" w:themeColor="text1" w:themeTint="BF"/>
          <w:sz w:val="20"/>
          <w:szCs w:val="20"/>
        </w:rPr>
        <w:br/>
      </w:r>
    </w:p>
    <w:p w14:paraId="3C085E46" w14:textId="049C098A"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7</w:t>
      </w:r>
      <w:r w:rsidR="008A25BE" w:rsidRPr="00961115">
        <w:rPr>
          <w:rFonts w:ascii="Comic Sans MS" w:eastAsia="Times New Roman" w:hAnsi="Comic Sans MS" w:cs="Times New Roman"/>
          <w:color w:val="404040" w:themeColor="text1" w:themeTint="BF"/>
          <w:sz w:val="20"/>
          <w:szCs w:val="20"/>
        </w:rPr>
        <w:t xml:space="preserve">. All withdrawals must be made by 4.00 pm on the day preceding the start of </w:t>
      </w:r>
      <w:r w:rsidR="00961115" w:rsidRPr="00961115">
        <w:rPr>
          <w:rFonts w:ascii="Comic Sans MS" w:eastAsia="Times New Roman" w:hAnsi="Comic Sans MS" w:cs="Times New Roman"/>
          <w:color w:val="404040" w:themeColor="text1" w:themeTint="BF"/>
          <w:sz w:val="20"/>
          <w:szCs w:val="20"/>
        </w:rPr>
        <w:t>the dressage</w:t>
      </w:r>
      <w:r w:rsidR="008A25BE" w:rsidRPr="00961115">
        <w:rPr>
          <w:rFonts w:ascii="Comic Sans MS" w:eastAsia="Times New Roman" w:hAnsi="Comic Sans MS" w:cs="Times New Roman"/>
          <w:color w:val="404040" w:themeColor="text1" w:themeTint="BF"/>
          <w:sz w:val="20"/>
          <w:szCs w:val="20"/>
        </w:rPr>
        <w:t xml:space="preserve"> phase of the event or as stated in the schedule. Athletes who do not declare their intention to withdraw may have their names forwarded to the State Eventing Committee. This is a common courtesy to the Organising Committee. </w:t>
      </w:r>
    </w:p>
    <w:p w14:paraId="28156DE9" w14:textId="77777777" w:rsidR="008A25BE" w:rsidRPr="00961115" w:rsidRDefault="008A25BE" w:rsidP="008A25BE">
      <w:pPr>
        <w:rPr>
          <w:rFonts w:ascii="Comic Sans MS" w:eastAsia="Times New Roman" w:hAnsi="Comic Sans MS"/>
          <w:b/>
          <w:bCs/>
          <w:color w:val="202565"/>
          <w:sz w:val="20"/>
          <w:szCs w:val="20"/>
          <w:u w:val="single"/>
        </w:rPr>
      </w:pPr>
      <w:r w:rsidRPr="00961115">
        <w:rPr>
          <w:rFonts w:ascii="Comic Sans MS" w:eastAsia="Times New Roman" w:hAnsi="Comic Sans MS"/>
          <w:b/>
          <w:bCs/>
          <w:color w:val="202565"/>
          <w:sz w:val="20"/>
          <w:szCs w:val="20"/>
          <w:u w:val="single"/>
        </w:rPr>
        <w:br/>
        <w:t>Substitution</w:t>
      </w:r>
    </w:p>
    <w:p w14:paraId="59264C40"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2D480D77" w14:textId="3A0C672C" w:rsidR="008A25BE" w:rsidRPr="00961115" w:rsidRDefault="00B175F2" w:rsidP="008A25BE">
      <w:pPr>
        <w:rPr>
          <w:rFonts w:ascii="Comic Sans MS" w:eastAsia="Times New Roman" w:hAnsi="Comic Sans MS"/>
          <w:b/>
          <w:bCs/>
          <w:color w:val="202565"/>
          <w:sz w:val="20"/>
          <w:szCs w:val="20"/>
          <w:u w:val="single"/>
        </w:rPr>
      </w:pPr>
      <w:r w:rsidRPr="00961115">
        <w:rPr>
          <w:rFonts w:ascii="Comic Sans MS" w:eastAsia="Times New Roman" w:hAnsi="Comic Sans MS" w:cs="Times New Roman"/>
          <w:color w:val="404040" w:themeColor="text1" w:themeTint="BF"/>
          <w:sz w:val="20"/>
          <w:szCs w:val="20"/>
        </w:rPr>
        <w:t>8</w:t>
      </w:r>
      <w:r w:rsidR="008A25BE" w:rsidRPr="00961115">
        <w:rPr>
          <w:rFonts w:ascii="Comic Sans MS" w:eastAsia="Times New Roman" w:hAnsi="Comic Sans MS" w:cs="Times New Roman"/>
          <w:color w:val="404040" w:themeColor="text1" w:themeTint="BF"/>
          <w:sz w:val="20"/>
          <w:szCs w:val="20"/>
        </w:rPr>
        <w:t>. Any substitution of an entry, involving a horse or rider, after clo</w:t>
      </w:r>
      <w:r w:rsidRPr="00961115">
        <w:rPr>
          <w:rFonts w:ascii="Comic Sans MS" w:eastAsia="Times New Roman" w:hAnsi="Comic Sans MS" w:cs="Times New Roman"/>
          <w:color w:val="404040" w:themeColor="text1" w:themeTint="BF"/>
          <w:sz w:val="20"/>
          <w:szCs w:val="20"/>
        </w:rPr>
        <w:t>se of entries may</w:t>
      </w:r>
      <w:r w:rsidR="008A25BE" w:rsidRPr="00961115">
        <w:rPr>
          <w:rFonts w:ascii="Comic Sans MS" w:eastAsia="Times New Roman" w:hAnsi="Comic Sans MS" w:cs="Times New Roman"/>
          <w:color w:val="404040" w:themeColor="text1" w:themeTint="BF"/>
          <w:sz w:val="20"/>
          <w:szCs w:val="20"/>
        </w:rPr>
        <w:t xml:space="preserve"> be subject to a $50 fee, per change, and is at the discretion on the Organising Committee. </w:t>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b/>
          <w:bCs/>
          <w:color w:val="202565"/>
          <w:sz w:val="20"/>
          <w:szCs w:val="20"/>
          <w:u w:val="single"/>
        </w:rPr>
        <w:t>Yard</w:t>
      </w:r>
      <w:r w:rsidR="00D2752B">
        <w:rPr>
          <w:rFonts w:ascii="Comic Sans MS" w:eastAsia="Times New Roman" w:hAnsi="Comic Sans MS"/>
          <w:b/>
          <w:bCs/>
          <w:color w:val="202565"/>
          <w:sz w:val="20"/>
          <w:szCs w:val="20"/>
          <w:u w:val="single"/>
        </w:rPr>
        <w:t xml:space="preserve">, Stable </w:t>
      </w:r>
      <w:r w:rsidR="008A25BE" w:rsidRPr="00961115">
        <w:rPr>
          <w:rFonts w:ascii="Comic Sans MS" w:eastAsia="Times New Roman" w:hAnsi="Comic Sans MS"/>
          <w:b/>
          <w:bCs/>
          <w:color w:val="202565"/>
          <w:sz w:val="20"/>
          <w:szCs w:val="20"/>
          <w:u w:val="single"/>
        </w:rPr>
        <w:t>and Camping Refunds</w:t>
      </w:r>
    </w:p>
    <w:p w14:paraId="40395C62"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7399E062" w14:textId="6E354CC7"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9</w:t>
      </w:r>
      <w:r w:rsidR="008A25BE" w:rsidRPr="00961115">
        <w:rPr>
          <w:rFonts w:ascii="Comic Sans MS" w:eastAsia="Times New Roman" w:hAnsi="Comic Sans MS" w:cs="Times New Roman"/>
          <w:color w:val="404040" w:themeColor="text1" w:themeTint="BF"/>
          <w:sz w:val="20"/>
          <w:szCs w:val="20"/>
        </w:rPr>
        <w:t xml:space="preserve">. Camping </w:t>
      </w:r>
      <w:r w:rsidR="00D2752B">
        <w:rPr>
          <w:rFonts w:ascii="Comic Sans MS" w:eastAsia="Times New Roman" w:hAnsi="Comic Sans MS" w:cs="Times New Roman"/>
          <w:color w:val="404040" w:themeColor="text1" w:themeTint="BF"/>
          <w:sz w:val="20"/>
          <w:szCs w:val="20"/>
        </w:rPr>
        <w:t>will be</w:t>
      </w:r>
      <w:r w:rsidR="008A25BE" w:rsidRPr="00961115">
        <w:rPr>
          <w:rFonts w:ascii="Comic Sans MS" w:eastAsia="Times New Roman" w:hAnsi="Comic Sans MS" w:cs="Times New Roman"/>
          <w:color w:val="404040" w:themeColor="text1" w:themeTint="BF"/>
          <w:sz w:val="20"/>
          <w:szCs w:val="20"/>
        </w:rPr>
        <w:t xml:space="preserve"> refunded in full if the competitor is not camping and has noti</w:t>
      </w:r>
      <w:r w:rsidR="00DB3EFD" w:rsidRPr="00961115">
        <w:rPr>
          <w:rFonts w:ascii="Comic Sans MS" w:eastAsia="Times New Roman" w:hAnsi="Comic Sans MS" w:cs="Times New Roman"/>
          <w:color w:val="404040" w:themeColor="text1" w:themeTint="BF"/>
          <w:sz w:val="20"/>
          <w:szCs w:val="20"/>
        </w:rPr>
        <w:t xml:space="preserve">fied their withdrawal </w:t>
      </w:r>
      <w:r w:rsidR="00EC57CB">
        <w:rPr>
          <w:rFonts w:ascii="Comic Sans MS" w:eastAsia="Times New Roman" w:hAnsi="Comic Sans MS" w:cs="Times New Roman"/>
          <w:color w:val="404040" w:themeColor="text1" w:themeTint="BF"/>
          <w:sz w:val="20"/>
          <w:szCs w:val="20"/>
        </w:rPr>
        <w:t>before 5pm on Wednesday 3</w:t>
      </w:r>
      <w:r w:rsidR="00EC57CB">
        <w:rPr>
          <w:rFonts w:ascii="Comic Sans MS" w:eastAsia="Times New Roman" w:hAnsi="Comic Sans MS" w:cs="Times New Roman"/>
          <w:color w:val="404040" w:themeColor="text1" w:themeTint="BF"/>
          <w:sz w:val="20"/>
          <w:szCs w:val="20"/>
          <w:vertAlign w:val="superscript"/>
        </w:rPr>
        <w:t>rd</w:t>
      </w:r>
      <w:r w:rsidR="00D2752B">
        <w:rPr>
          <w:rFonts w:ascii="Comic Sans MS" w:eastAsia="Times New Roman" w:hAnsi="Comic Sans MS" w:cs="Times New Roman"/>
          <w:color w:val="404040" w:themeColor="text1" w:themeTint="BF"/>
          <w:sz w:val="20"/>
          <w:szCs w:val="20"/>
        </w:rPr>
        <w:t xml:space="preserve"> March</w:t>
      </w:r>
      <w:r w:rsidR="00EC57CB">
        <w:rPr>
          <w:rFonts w:ascii="Comic Sans MS" w:eastAsia="Times New Roman" w:hAnsi="Comic Sans MS" w:cs="Times New Roman"/>
          <w:color w:val="404040" w:themeColor="text1" w:themeTint="BF"/>
          <w:sz w:val="20"/>
          <w:szCs w:val="20"/>
        </w:rPr>
        <w:t xml:space="preserve"> 2021</w:t>
      </w:r>
    </w:p>
    <w:p w14:paraId="7142060F" w14:textId="145CC5A6" w:rsidR="008A25BE" w:rsidRPr="00961115" w:rsidRDefault="008A25BE"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br/>
      </w:r>
    </w:p>
    <w:p w14:paraId="0CEF7466" w14:textId="073E8B49" w:rsidR="00F411A1"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lastRenderedPageBreak/>
        <w:t>11</w:t>
      </w:r>
      <w:r w:rsidR="008A25BE" w:rsidRPr="00961115">
        <w:rPr>
          <w:rFonts w:ascii="Comic Sans MS" w:eastAsia="Times New Roman" w:hAnsi="Comic Sans MS" w:cs="Times New Roman"/>
          <w:color w:val="404040" w:themeColor="text1" w:themeTint="BF"/>
          <w:sz w:val="20"/>
          <w:szCs w:val="20"/>
        </w:rPr>
        <w:t>. Stable/yard fees, including portable structu</w:t>
      </w:r>
      <w:r w:rsidRPr="00961115">
        <w:rPr>
          <w:rFonts w:ascii="Comic Sans MS" w:eastAsia="Times New Roman" w:hAnsi="Comic Sans MS" w:cs="Times New Roman"/>
          <w:color w:val="404040" w:themeColor="text1" w:themeTint="BF"/>
          <w:sz w:val="20"/>
          <w:szCs w:val="20"/>
        </w:rPr>
        <w:t xml:space="preserve">res, will be fully refunded if withdrawals advised </w:t>
      </w:r>
      <w:r w:rsidR="00EC57CB">
        <w:rPr>
          <w:rFonts w:ascii="Comic Sans MS" w:eastAsia="Times New Roman" w:hAnsi="Comic Sans MS" w:cs="Times New Roman"/>
          <w:color w:val="404040" w:themeColor="text1" w:themeTint="BF"/>
          <w:sz w:val="20"/>
          <w:szCs w:val="20"/>
        </w:rPr>
        <w:t>by 5pm Wednesday 3</w:t>
      </w:r>
      <w:r w:rsidR="00EC57CB">
        <w:rPr>
          <w:rFonts w:ascii="Comic Sans MS" w:eastAsia="Times New Roman" w:hAnsi="Comic Sans MS" w:cs="Times New Roman"/>
          <w:color w:val="404040" w:themeColor="text1" w:themeTint="BF"/>
          <w:sz w:val="20"/>
          <w:szCs w:val="20"/>
          <w:vertAlign w:val="superscript"/>
        </w:rPr>
        <w:t>rd</w:t>
      </w:r>
      <w:r w:rsidR="00D2752B">
        <w:rPr>
          <w:rFonts w:ascii="Comic Sans MS" w:eastAsia="Times New Roman" w:hAnsi="Comic Sans MS" w:cs="Times New Roman"/>
          <w:color w:val="404040" w:themeColor="text1" w:themeTint="BF"/>
          <w:sz w:val="20"/>
          <w:szCs w:val="20"/>
        </w:rPr>
        <w:t xml:space="preserve"> March</w:t>
      </w:r>
    </w:p>
    <w:p w14:paraId="19230A07" w14:textId="77777777" w:rsidR="00AB3EE5" w:rsidRPr="00961115" w:rsidRDefault="00AB3EE5" w:rsidP="008A25BE">
      <w:pPr>
        <w:rPr>
          <w:rFonts w:ascii="Comic Sans MS" w:eastAsia="Times New Roman" w:hAnsi="Comic Sans MS" w:cs="Times New Roman"/>
          <w:color w:val="404040" w:themeColor="text1" w:themeTint="BF"/>
          <w:sz w:val="20"/>
          <w:szCs w:val="20"/>
        </w:rPr>
      </w:pPr>
    </w:p>
    <w:p w14:paraId="70447400" w14:textId="09470CB4" w:rsidR="008A25BE" w:rsidRPr="00961115" w:rsidRDefault="00B175F2"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12</w:t>
      </w:r>
      <w:r w:rsidR="008A25BE" w:rsidRPr="00961115">
        <w:rPr>
          <w:rFonts w:ascii="Comic Sans MS" w:eastAsia="Times New Roman" w:hAnsi="Comic Sans MS" w:cs="Times New Roman"/>
          <w:color w:val="404040" w:themeColor="text1" w:themeTint="BF"/>
          <w:sz w:val="20"/>
          <w:szCs w:val="20"/>
        </w:rPr>
        <w:t xml:space="preserve">. Stable /yard fees may not be </w:t>
      </w:r>
      <w:r w:rsidR="00D54447" w:rsidRPr="00961115">
        <w:rPr>
          <w:rFonts w:ascii="Comic Sans MS" w:eastAsia="Times New Roman" w:hAnsi="Comic Sans MS" w:cs="Times New Roman"/>
          <w:color w:val="404040" w:themeColor="text1" w:themeTint="BF"/>
          <w:sz w:val="20"/>
          <w:szCs w:val="20"/>
        </w:rPr>
        <w:t xml:space="preserve">refunded if advised </w:t>
      </w:r>
      <w:r w:rsidR="00EC57CB">
        <w:rPr>
          <w:rFonts w:ascii="Comic Sans MS" w:eastAsia="Times New Roman" w:hAnsi="Comic Sans MS" w:cs="Times New Roman"/>
          <w:color w:val="404040" w:themeColor="text1" w:themeTint="BF"/>
          <w:sz w:val="20"/>
          <w:szCs w:val="20"/>
        </w:rPr>
        <w:t>after Wednesday 3</w:t>
      </w:r>
      <w:r w:rsidR="00EC57CB">
        <w:rPr>
          <w:rFonts w:ascii="Comic Sans MS" w:eastAsia="Times New Roman" w:hAnsi="Comic Sans MS" w:cs="Times New Roman"/>
          <w:color w:val="404040" w:themeColor="text1" w:themeTint="BF"/>
          <w:sz w:val="20"/>
          <w:szCs w:val="20"/>
          <w:vertAlign w:val="superscript"/>
        </w:rPr>
        <w:t>rd</w:t>
      </w:r>
      <w:r w:rsidR="00D2752B">
        <w:rPr>
          <w:rFonts w:ascii="Comic Sans MS" w:eastAsia="Times New Roman" w:hAnsi="Comic Sans MS" w:cs="Times New Roman"/>
          <w:color w:val="404040" w:themeColor="text1" w:themeTint="BF"/>
          <w:sz w:val="20"/>
          <w:szCs w:val="20"/>
        </w:rPr>
        <w:t xml:space="preserve"> March</w:t>
      </w:r>
      <w:r w:rsidR="008A25BE" w:rsidRPr="00961115">
        <w:rPr>
          <w:rFonts w:ascii="Comic Sans MS" w:eastAsia="Times New Roman" w:hAnsi="Comic Sans MS" w:cs="Times New Roman"/>
          <w:color w:val="404040" w:themeColor="text1" w:themeTint="BF"/>
          <w:sz w:val="20"/>
          <w:szCs w:val="20"/>
        </w:rPr>
        <w:t xml:space="preserve">, unless there </w:t>
      </w:r>
      <w:r w:rsidR="00D54447" w:rsidRPr="00961115">
        <w:rPr>
          <w:rFonts w:ascii="Comic Sans MS" w:eastAsia="Times New Roman" w:hAnsi="Comic Sans MS" w:cs="Times New Roman"/>
          <w:color w:val="404040" w:themeColor="text1" w:themeTint="BF"/>
          <w:sz w:val="20"/>
          <w:szCs w:val="20"/>
        </w:rPr>
        <w:t xml:space="preserve">is a waiting list </w:t>
      </w:r>
      <w:r w:rsidR="00CB581E">
        <w:rPr>
          <w:rFonts w:ascii="Comic Sans MS" w:eastAsia="Times New Roman" w:hAnsi="Comic Sans MS" w:cs="Times New Roman"/>
          <w:color w:val="404040" w:themeColor="text1" w:themeTint="BF"/>
          <w:sz w:val="20"/>
          <w:szCs w:val="20"/>
        </w:rPr>
        <w:t>and the place can be filled from the wait list.</w:t>
      </w:r>
      <w:r w:rsidR="008A25BE" w:rsidRPr="00961115">
        <w:rPr>
          <w:rFonts w:ascii="Comic Sans MS" w:eastAsia="Times New Roman" w:hAnsi="Comic Sans MS" w:cs="Times New Roman"/>
          <w:color w:val="404040" w:themeColor="text1" w:themeTint="BF"/>
          <w:sz w:val="20"/>
          <w:szCs w:val="20"/>
        </w:rPr>
        <w:t xml:space="preserve"> The refund may not be processed until after the event.</w:t>
      </w:r>
      <w:r w:rsidR="008A25BE" w:rsidRPr="00961115">
        <w:rPr>
          <w:rFonts w:ascii="Comic Sans MS" w:eastAsia="Times New Roman" w:hAnsi="Comic Sans MS" w:cs="Times New Roman"/>
          <w:color w:val="404040" w:themeColor="text1" w:themeTint="BF"/>
          <w:sz w:val="20"/>
          <w:szCs w:val="20"/>
        </w:rPr>
        <w:br/>
        <w:t xml:space="preserve"> </w:t>
      </w:r>
    </w:p>
    <w:p w14:paraId="0D230C74" w14:textId="77777777" w:rsidR="008A25BE" w:rsidRPr="00961115" w:rsidRDefault="008A25BE" w:rsidP="008A25BE">
      <w:pPr>
        <w:rPr>
          <w:rFonts w:ascii="Comic Sans MS" w:eastAsia="Times New Roman" w:hAnsi="Comic Sans MS"/>
          <w:b/>
          <w:bCs/>
          <w:color w:val="202565"/>
          <w:sz w:val="20"/>
          <w:szCs w:val="20"/>
          <w:u w:val="single"/>
        </w:rPr>
      </w:pPr>
      <w:r w:rsidRPr="00961115">
        <w:rPr>
          <w:rFonts w:ascii="Comic Sans MS" w:eastAsia="Times New Roman" w:hAnsi="Comic Sans MS" w:cs="Times New Roman"/>
          <w:color w:val="404040" w:themeColor="text1" w:themeTint="BF"/>
          <w:sz w:val="20"/>
          <w:szCs w:val="20"/>
        </w:rPr>
        <w:t>1</w:t>
      </w:r>
      <w:r w:rsidR="00D54447" w:rsidRPr="00961115">
        <w:rPr>
          <w:rFonts w:ascii="Comic Sans MS" w:eastAsia="Times New Roman" w:hAnsi="Comic Sans MS" w:cs="Times New Roman"/>
          <w:color w:val="404040" w:themeColor="text1" w:themeTint="BF"/>
          <w:sz w:val="20"/>
          <w:szCs w:val="20"/>
        </w:rPr>
        <w:t>3. If we charge</w:t>
      </w:r>
      <w:r w:rsidRPr="00961115">
        <w:rPr>
          <w:rFonts w:ascii="Comic Sans MS" w:eastAsia="Times New Roman" w:hAnsi="Comic Sans MS" w:cs="Times New Roman"/>
          <w:color w:val="404040" w:themeColor="text1" w:themeTint="BF"/>
          <w:sz w:val="20"/>
          <w:szCs w:val="20"/>
        </w:rPr>
        <w:t xml:space="preserve"> a stable bond, it will be refunded after the event, if all conditions of the bond have been met. </w:t>
      </w:r>
      <w:r w:rsidRPr="00961115">
        <w:rPr>
          <w:rFonts w:ascii="Comic Sans MS" w:eastAsia="Times New Roman" w:hAnsi="Comic Sans MS" w:cs="Times New Roman"/>
          <w:color w:val="404040" w:themeColor="text1" w:themeTint="BF"/>
          <w:sz w:val="20"/>
          <w:szCs w:val="20"/>
        </w:rPr>
        <w:br/>
      </w:r>
      <w:r w:rsidRPr="00961115">
        <w:rPr>
          <w:rFonts w:ascii="Comic Sans MS" w:eastAsia="Times New Roman" w:hAnsi="Comic Sans MS" w:cs="Times New Roman"/>
          <w:color w:val="404040" w:themeColor="text1" w:themeTint="BF"/>
          <w:sz w:val="20"/>
          <w:szCs w:val="20"/>
        </w:rPr>
        <w:br/>
      </w:r>
      <w:r w:rsidRPr="00961115">
        <w:rPr>
          <w:rFonts w:ascii="Comic Sans MS" w:eastAsia="Times New Roman" w:hAnsi="Comic Sans MS"/>
          <w:b/>
          <w:bCs/>
          <w:color w:val="202565"/>
          <w:sz w:val="20"/>
          <w:szCs w:val="20"/>
          <w:u w:val="single"/>
        </w:rPr>
        <w:t>Cancelled Competition</w:t>
      </w:r>
    </w:p>
    <w:p w14:paraId="14A179B6"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11C6FE1B" w14:textId="44C845AD" w:rsidR="008A25BE"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14</w:t>
      </w:r>
      <w:r w:rsidR="008A25BE" w:rsidRPr="00961115">
        <w:rPr>
          <w:rFonts w:ascii="Comic Sans MS" w:eastAsia="Times New Roman" w:hAnsi="Comic Sans MS" w:cs="Times New Roman"/>
          <w:color w:val="404040" w:themeColor="text1" w:themeTint="BF"/>
          <w:sz w:val="20"/>
          <w:szCs w:val="20"/>
        </w:rPr>
        <w:t xml:space="preserve">. Entry fees, camping fees and stable/yard fees will be refunded less an administration fee of up to 50% </w:t>
      </w:r>
      <w:r w:rsidR="00CB581E">
        <w:rPr>
          <w:rFonts w:ascii="Comic Sans MS" w:eastAsia="Times New Roman" w:hAnsi="Comic Sans MS" w:cs="Times New Roman"/>
          <w:color w:val="404040" w:themeColor="text1" w:themeTint="BF"/>
          <w:sz w:val="20"/>
          <w:szCs w:val="20"/>
        </w:rPr>
        <w:t xml:space="preserve">of entry fee </w:t>
      </w:r>
      <w:r w:rsidR="008A25BE" w:rsidRPr="00961115">
        <w:rPr>
          <w:rFonts w:ascii="Comic Sans MS" w:eastAsia="Times New Roman" w:hAnsi="Comic Sans MS" w:cs="Times New Roman"/>
          <w:color w:val="404040" w:themeColor="text1" w:themeTint="BF"/>
          <w:sz w:val="20"/>
          <w:szCs w:val="20"/>
        </w:rPr>
        <w:t>for cancelled competitions.</w:t>
      </w:r>
      <w:r w:rsidR="00785B04">
        <w:rPr>
          <w:rFonts w:ascii="Comic Sans MS" w:eastAsia="Times New Roman" w:hAnsi="Comic Sans MS" w:cs="Times New Roman"/>
          <w:color w:val="404040" w:themeColor="text1" w:themeTint="BF"/>
          <w:sz w:val="20"/>
          <w:szCs w:val="20"/>
        </w:rPr>
        <w:t xml:space="preserve"> As a non-profit organisation costs already incurred for the event will need to be covered. Once these costs have been met, a refund of entry fee will be made.</w:t>
      </w:r>
      <w:bookmarkStart w:id="0" w:name="_GoBack"/>
      <w:bookmarkEnd w:id="0"/>
      <w:r w:rsidR="008A25BE" w:rsidRPr="00961115">
        <w:rPr>
          <w:rFonts w:ascii="Comic Sans MS" w:eastAsia="Times New Roman" w:hAnsi="Comic Sans MS" w:cs="Times New Roman"/>
          <w:color w:val="404040" w:themeColor="text1" w:themeTint="BF"/>
          <w:sz w:val="20"/>
          <w:szCs w:val="20"/>
        </w:rPr>
        <w:br/>
      </w:r>
    </w:p>
    <w:p w14:paraId="1A0F141F" w14:textId="77777777" w:rsidR="00D54447"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15</w:t>
      </w:r>
      <w:r w:rsidR="008A25BE" w:rsidRPr="00961115">
        <w:rPr>
          <w:rFonts w:ascii="Comic Sans MS" w:eastAsia="Times New Roman" w:hAnsi="Comic Sans MS" w:cs="Times New Roman"/>
          <w:color w:val="404040" w:themeColor="text1" w:themeTint="BF"/>
          <w:sz w:val="20"/>
          <w:szCs w:val="20"/>
        </w:rPr>
        <w:t xml:space="preserve">. Cancelled competitions are competitions that have not commenced any phases. </w:t>
      </w:r>
    </w:p>
    <w:p w14:paraId="4F83B996" w14:textId="77777777" w:rsidR="00D54447" w:rsidRPr="00961115" w:rsidRDefault="00D54447" w:rsidP="008A25BE">
      <w:pPr>
        <w:rPr>
          <w:rFonts w:ascii="Comic Sans MS" w:eastAsia="Times New Roman" w:hAnsi="Comic Sans MS" w:cs="Times New Roman"/>
          <w:color w:val="404040" w:themeColor="text1" w:themeTint="BF"/>
          <w:sz w:val="20"/>
          <w:szCs w:val="20"/>
        </w:rPr>
      </w:pPr>
    </w:p>
    <w:p w14:paraId="0B737E8C" w14:textId="5D371B2C" w:rsidR="008A25BE" w:rsidRPr="00961115" w:rsidRDefault="00D54447"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16</w:t>
      </w:r>
      <w:r w:rsidR="008A25BE" w:rsidRPr="00961115">
        <w:rPr>
          <w:rFonts w:ascii="Comic Sans MS" w:eastAsia="Times New Roman" w:hAnsi="Comic Sans MS" w:cs="Times New Roman"/>
          <w:color w:val="404040" w:themeColor="text1" w:themeTint="BF"/>
          <w:sz w:val="20"/>
          <w:szCs w:val="20"/>
        </w:rPr>
        <w:t>. Portable stable/yard fees will not be refunded for cancelled events if the stables/yards have been specially erected at the venue prior to the</w:t>
      </w:r>
      <w:r w:rsidR="00CB581E">
        <w:rPr>
          <w:rFonts w:ascii="Comic Sans MS" w:eastAsia="Times New Roman" w:hAnsi="Comic Sans MS" w:cs="Times New Roman"/>
          <w:color w:val="404040" w:themeColor="text1" w:themeTint="BF"/>
          <w:sz w:val="20"/>
          <w:szCs w:val="20"/>
        </w:rPr>
        <w:t xml:space="preserve"> advertised start of the event</w:t>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cs="Times New Roman"/>
          <w:color w:val="404040" w:themeColor="text1" w:themeTint="BF"/>
          <w:sz w:val="20"/>
          <w:szCs w:val="20"/>
        </w:rPr>
        <w:br/>
      </w:r>
      <w:r w:rsidR="008A25BE" w:rsidRPr="00961115">
        <w:rPr>
          <w:rFonts w:ascii="Comic Sans MS" w:eastAsia="Times New Roman" w:hAnsi="Comic Sans MS"/>
          <w:b/>
          <w:bCs/>
          <w:color w:val="202565"/>
          <w:sz w:val="20"/>
          <w:szCs w:val="20"/>
          <w:u w:val="single"/>
        </w:rPr>
        <w:t>FEI Equine Anti-Doping and Controlled Medication Testing Fees</w:t>
      </w:r>
      <w:r w:rsidR="008A25BE" w:rsidRPr="00961115">
        <w:rPr>
          <w:rFonts w:ascii="Comic Sans MS" w:eastAsia="Times New Roman" w:hAnsi="Comic Sans MS" w:cs="Times New Roman"/>
          <w:color w:val="404040" w:themeColor="text1" w:themeTint="BF"/>
          <w:sz w:val="20"/>
          <w:szCs w:val="20"/>
        </w:rPr>
        <w:br/>
      </w:r>
    </w:p>
    <w:p w14:paraId="68CA662C" w14:textId="4E133292" w:rsidR="008A25BE" w:rsidRPr="00961115" w:rsidRDefault="00DB3EFD" w:rsidP="008A25BE">
      <w:pPr>
        <w:rPr>
          <w:rFonts w:ascii="Comic Sans MS" w:eastAsia="Times New Roman" w:hAnsi="Comic Sans MS" w:cs="Times New Roman"/>
          <w:color w:val="404040" w:themeColor="text1" w:themeTint="BF"/>
          <w:sz w:val="20"/>
          <w:szCs w:val="20"/>
        </w:rPr>
      </w:pPr>
      <w:r w:rsidRPr="00961115">
        <w:rPr>
          <w:rFonts w:ascii="Comic Sans MS" w:eastAsia="Times New Roman" w:hAnsi="Comic Sans MS" w:cs="Times New Roman"/>
          <w:color w:val="404040" w:themeColor="text1" w:themeTint="BF"/>
          <w:sz w:val="20"/>
          <w:szCs w:val="20"/>
        </w:rPr>
        <w:t>17</w:t>
      </w:r>
      <w:r w:rsidR="008A25BE" w:rsidRPr="00961115">
        <w:rPr>
          <w:rFonts w:ascii="Comic Sans MS" w:eastAsia="Times New Roman" w:hAnsi="Comic Sans MS" w:cs="Times New Roman"/>
          <w:color w:val="404040" w:themeColor="text1" w:themeTint="BF"/>
          <w:sz w:val="20"/>
          <w:szCs w:val="20"/>
        </w:rPr>
        <w:t>. FEI Equine Anti-Doping and Controlled Medication Testing fees will be refunded,</w:t>
      </w:r>
      <w:r w:rsidR="00D54447" w:rsidRPr="00961115">
        <w:rPr>
          <w:rFonts w:ascii="Comic Sans MS" w:eastAsia="Times New Roman" w:hAnsi="Comic Sans MS" w:cs="Times New Roman"/>
          <w:color w:val="404040" w:themeColor="text1" w:themeTint="BF"/>
          <w:sz w:val="20"/>
          <w:szCs w:val="20"/>
        </w:rPr>
        <w:t xml:space="preserve"> </w:t>
      </w:r>
      <w:r w:rsidR="008A25BE" w:rsidRPr="00961115">
        <w:rPr>
          <w:rFonts w:ascii="Comic Sans MS" w:eastAsia="Times New Roman" w:hAnsi="Comic Sans MS" w:cs="Times New Roman"/>
          <w:color w:val="404040" w:themeColor="text1" w:themeTint="BF"/>
          <w:sz w:val="20"/>
          <w:szCs w:val="20"/>
        </w:rPr>
        <w:t xml:space="preserve">if the withdrawal is notified </w:t>
      </w:r>
      <w:r w:rsidR="00D54447" w:rsidRPr="00961115">
        <w:rPr>
          <w:rFonts w:ascii="Comic Sans MS" w:eastAsia="Times New Roman" w:hAnsi="Comic Sans MS" w:cs="Times New Roman"/>
          <w:color w:val="404040" w:themeColor="text1" w:themeTint="BF"/>
          <w:sz w:val="20"/>
          <w:szCs w:val="20"/>
        </w:rPr>
        <w:t>prior to the advertised original close of entries</w:t>
      </w:r>
      <w:r w:rsidR="008A25BE" w:rsidRPr="00961115">
        <w:rPr>
          <w:rFonts w:ascii="Comic Sans MS" w:eastAsia="Times New Roman" w:hAnsi="Comic Sans MS" w:cs="Times New Roman"/>
          <w:color w:val="404040" w:themeColor="text1" w:themeTint="BF"/>
          <w:sz w:val="20"/>
          <w:szCs w:val="20"/>
        </w:rPr>
        <w:t xml:space="preserve">. The refund </w:t>
      </w:r>
      <w:r w:rsidR="00CB581E">
        <w:rPr>
          <w:rFonts w:ascii="Comic Sans MS" w:eastAsia="Times New Roman" w:hAnsi="Comic Sans MS" w:cs="Times New Roman"/>
          <w:color w:val="404040" w:themeColor="text1" w:themeTint="BF"/>
          <w:sz w:val="20"/>
          <w:szCs w:val="20"/>
        </w:rPr>
        <w:t>may not</w:t>
      </w:r>
      <w:r w:rsidR="008A25BE" w:rsidRPr="00961115">
        <w:rPr>
          <w:rFonts w:ascii="Comic Sans MS" w:eastAsia="Times New Roman" w:hAnsi="Comic Sans MS" w:cs="Times New Roman"/>
          <w:color w:val="404040" w:themeColor="text1" w:themeTint="BF"/>
          <w:sz w:val="20"/>
          <w:szCs w:val="20"/>
        </w:rPr>
        <w:t xml:space="preserve"> be processed after the</w:t>
      </w:r>
      <w:r w:rsidR="00D54447" w:rsidRPr="00961115">
        <w:rPr>
          <w:rFonts w:ascii="Comic Sans MS" w:eastAsia="Times New Roman" w:hAnsi="Comic Sans MS" w:cs="Times New Roman"/>
          <w:color w:val="404040" w:themeColor="text1" w:themeTint="BF"/>
          <w:sz w:val="20"/>
          <w:szCs w:val="20"/>
        </w:rPr>
        <w:t xml:space="preserve"> conclusion of the competition.</w:t>
      </w:r>
    </w:p>
    <w:p w14:paraId="37BE915C" w14:textId="77777777" w:rsidR="008A25BE" w:rsidRPr="00961115" w:rsidRDefault="008A25BE" w:rsidP="008A25BE">
      <w:pPr>
        <w:jc w:val="center"/>
        <w:rPr>
          <w:rFonts w:ascii="Comic Sans MS" w:hAnsi="Comic Sans MS"/>
          <w:color w:val="404040" w:themeColor="text1" w:themeTint="BF"/>
          <w:sz w:val="20"/>
          <w:szCs w:val="20"/>
        </w:rPr>
      </w:pPr>
    </w:p>
    <w:sectPr w:rsidR="008A25BE" w:rsidRPr="00961115" w:rsidSect="007C07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BE"/>
    <w:rsid w:val="002E07FB"/>
    <w:rsid w:val="004F4E33"/>
    <w:rsid w:val="00561839"/>
    <w:rsid w:val="00785B04"/>
    <w:rsid w:val="007C070F"/>
    <w:rsid w:val="007E33A6"/>
    <w:rsid w:val="008A25BE"/>
    <w:rsid w:val="00961115"/>
    <w:rsid w:val="00AB3EE5"/>
    <w:rsid w:val="00B175F2"/>
    <w:rsid w:val="00C6247C"/>
    <w:rsid w:val="00CB581E"/>
    <w:rsid w:val="00D2752B"/>
    <w:rsid w:val="00D54447"/>
    <w:rsid w:val="00DB3EFD"/>
    <w:rsid w:val="00EC57CB"/>
    <w:rsid w:val="00F4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7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Jarryd Stanley</dc:creator>
  <cp:lastModifiedBy>jacqui.smith@humanedge.biz</cp:lastModifiedBy>
  <cp:revision>4</cp:revision>
  <dcterms:created xsi:type="dcterms:W3CDTF">2020-12-28T06:27:00Z</dcterms:created>
  <dcterms:modified xsi:type="dcterms:W3CDTF">2021-01-15T06:02:00Z</dcterms:modified>
</cp:coreProperties>
</file>